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C" w:rsidRDefault="006E37DC" w:rsidP="006E37DC">
      <w:pPr>
        <w:pStyle w:val="NormaleWeb"/>
        <w:spacing w:before="0" w:beforeAutospacing="0" w:after="0" w:afterAutospacing="0"/>
        <w:jc w:val="both"/>
        <w:rPr>
          <w:i/>
        </w:rPr>
      </w:pPr>
      <w:r w:rsidRPr="006E37DC">
        <w:rPr>
          <w:i/>
          <w:sz w:val="44"/>
          <w:szCs w:val="44"/>
        </w:rPr>
        <w:t xml:space="preserve">MEMORIA E STORIA </w:t>
      </w:r>
      <w:proofErr w:type="spellStart"/>
      <w:r w:rsidRPr="006E37DC">
        <w:rPr>
          <w:i/>
          <w:sz w:val="44"/>
          <w:szCs w:val="44"/>
        </w:rPr>
        <w:t>DI</w:t>
      </w:r>
      <w:proofErr w:type="spellEnd"/>
      <w:r w:rsidRPr="006E37DC">
        <w:rPr>
          <w:i/>
          <w:sz w:val="44"/>
          <w:szCs w:val="44"/>
        </w:rPr>
        <w:t xml:space="preserve"> UN SOTTOMARINO</w:t>
      </w:r>
      <w:r w:rsidRPr="006E37DC">
        <w:rPr>
          <w:i/>
        </w:rPr>
        <w:t xml:space="preserve"> </w:t>
      </w:r>
    </w:p>
    <w:p w:rsidR="006E37DC" w:rsidRDefault="006E37DC" w:rsidP="006E37DC">
      <w:pPr>
        <w:pStyle w:val="NormaleWeb"/>
        <w:spacing w:before="0" w:beforeAutospacing="0" w:after="0" w:afterAutospacing="0"/>
        <w:jc w:val="right"/>
      </w:pPr>
      <w:r w:rsidRPr="006E37DC">
        <w:rPr>
          <w:i/>
        </w:rPr>
        <w:t xml:space="preserve">di Luisa </w:t>
      </w:r>
      <w:proofErr w:type="spellStart"/>
      <w:r w:rsidRPr="006E37DC">
        <w:rPr>
          <w:i/>
        </w:rPr>
        <w:t>Pinto</w:t>
      </w:r>
      <w:proofErr w:type="spellEnd"/>
      <w:r>
        <w:rPr>
          <w:i/>
        </w:rPr>
        <w:t xml:space="preserve"> - </w:t>
      </w:r>
      <w:r w:rsidR="009B7F73">
        <w:t>10</w:t>
      </w:r>
      <w:r>
        <w:t xml:space="preserve"> maggio 2015 – PUBLICO (Portogallo) - Quotidiano dell’Anno 2014</w:t>
      </w:r>
    </w:p>
    <w:p w:rsidR="006E37DC" w:rsidRPr="006E37DC" w:rsidRDefault="006E37DC" w:rsidP="006E37DC">
      <w:pPr>
        <w:pStyle w:val="NormaleWeb"/>
        <w:spacing w:before="0" w:beforeAutospacing="0" w:after="0" w:afterAutospacing="0"/>
        <w:jc w:val="both"/>
        <w:rPr>
          <w:i/>
        </w:rPr>
      </w:pP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8 maggio del 1945: la guerra è finita. La Germania ha perso. I membri della “Marina da guerra” del Reich ricevono l’ordine di ritornare alla base in </w:t>
      </w:r>
      <w:proofErr w:type="spellStart"/>
      <w:r>
        <w:t>Kiel</w:t>
      </w:r>
      <w:proofErr w:type="spellEnd"/>
      <w:r>
        <w:t>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8 maggio 2015: Rui </w:t>
      </w:r>
      <w:proofErr w:type="spellStart"/>
      <w:r>
        <w:t>Spranger</w:t>
      </w:r>
      <w:proofErr w:type="spellEnd"/>
      <w:r>
        <w:t xml:space="preserve">, attore, sta con gli occhi persi e inginocchiato a terra, mentre dietro di lui sui muri dell’antico mercato del pesce di </w:t>
      </w:r>
      <w:proofErr w:type="spellStart"/>
      <w:r>
        <w:t>Angeiras</w:t>
      </w:r>
      <w:proofErr w:type="spellEnd"/>
      <w:r>
        <w:t xml:space="preserve">, a </w:t>
      </w:r>
      <w:proofErr w:type="spellStart"/>
      <w:r>
        <w:t>Matosinhos</w:t>
      </w:r>
      <w:proofErr w:type="spellEnd"/>
      <w:r>
        <w:t>, sono proiettate immagini della Seconda Guerra Mondiale, della liberazione degli ebrei nei campi nazisti, proprio mentre declama “</w:t>
      </w:r>
      <w:r>
        <w:rPr>
          <w:rStyle w:val="Enfasicorsivo"/>
        </w:rPr>
        <w:t>lo sbaglio del soldato è la sconfitta. (…) Lo sbaglio del soldato è l’obbedienza</w:t>
      </w:r>
      <w:r>
        <w:t>“.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Rui </w:t>
      </w:r>
      <w:proofErr w:type="spellStart"/>
      <w:r>
        <w:t>Spranger</w:t>
      </w:r>
      <w:proofErr w:type="spellEnd"/>
      <w:r>
        <w:t xml:space="preserve"> fa un intervallo nella rappresentazione della </w:t>
      </w:r>
      <w:proofErr w:type="spellStart"/>
      <w:r>
        <w:t>piece</w:t>
      </w:r>
      <w:proofErr w:type="spellEnd"/>
      <w:r>
        <w:t xml:space="preserve"> “O </w:t>
      </w:r>
      <w:proofErr w:type="spellStart"/>
      <w:r>
        <w:t>Tesouro</w:t>
      </w:r>
      <w:proofErr w:type="spellEnd"/>
      <w:r>
        <w:t xml:space="preserve">”, di Manuel Antonio Pina, in scena con </w:t>
      </w:r>
      <w:proofErr w:type="spellStart"/>
      <w:r>
        <w:t>Pe</w:t>
      </w:r>
      <w:proofErr w:type="spellEnd"/>
      <w:r>
        <w:t xml:space="preserve">’ de Vento, ed è lì momentaneamente ripiegato su se stesso e pensoso, nell’interpretare il personaggio di uno dei marinai dell’equipaggio dell’U-1277, il sottomarino tedesco il cui comandante rifiutò di arrendersi ai Russi, e condusse i suoi 46 marinai nella parte bassa dell’Atlantico, dopo un mese di fame, freddo e silenzio, fino a </w:t>
      </w:r>
      <w:proofErr w:type="spellStart"/>
      <w:r>
        <w:t>giungeri</w:t>
      </w:r>
      <w:proofErr w:type="spellEnd"/>
      <w:r>
        <w:t xml:space="preserve"> lì, nel mare al largo di </w:t>
      </w:r>
      <w:proofErr w:type="spellStart"/>
      <w:r>
        <w:t>Angeiras</w:t>
      </w:r>
      <w:proofErr w:type="spellEnd"/>
      <w:r>
        <w:t>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>“</w:t>
      </w:r>
      <w:r>
        <w:rPr>
          <w:rStyle w:val="Enfasicorsivo"/>
        </w:rPr>
        <w:t xml:space="preserve">I sovietici ripresero possesso di </w:t>
      </w:r>
      <w:proofErr w:type="spellStart"/>
      <w:r>
        <w:rPr>
          <w:rStyle w:val="Enfasicorsivo"/>
        </w:rPr>
        <w:t>Kiel</w:t>
      </w:r>
      <w:proofErr w:type="spellEnd"/>
      <w:r>
        <w:rPr>
          <w:rStyle w:val="Enfasicorsivo"/>
        </w:rPr>
        <w:t>. Consegnarci ai russi era morte certa. L’Argentina era lontana. Vigo era pertanto la nostra migliore meta</w:t>
      </w:r>
      <w:r>
        <w:t xml:space="preserve">“, dice il personaggio spiegando le ragioni che giustificano il </w:t>
      </w:r>
      <w:proofErr w:type="spellStart"/>
      <w:r>
        <w:t>perchè</w:t>
      </w:r>
      <w:proofErr w:type="spellEnd"/>
      <w:r>
        <w:t xml:space="preserve"> un sottomarino tedesco del modello </w:t>
      </w:r>
      <w:proofErr w:type="spellStart"/>
      <w:r>
        <w:t>U-boat</w:t>
      </w:r>
      <w:proofErr w:type="spellEnd"/>
      <w:r>
        <w:t xml:space="preserve">, una delle più terribili macchine del poderoso esercito tedesco, sia affondato “in un sito chiamato </w:t>
      </w:r>
      <w:proofErr w:type="spellStart"/>
      <w:r>
        <w:t>Cabo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>, al nord di Porto” 70 anni fa.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Questa era solo la quarta giornata che gli attori provavano il testo, con Renzo </w:t>
      </w:r>
      <w:proofErr w:type="spellStart"/>
      <w:r>
        <w:t>Sicco</w:t>
      </w:r>
      <w:proofErr w:type="spellEnd"/>
      <w:r>
        <w:t xml:space="preserve"> regista e fondatore di Assemblea Teatro, dello spettacolo che debutterà il prossimo 3 giugno sulla spiaggia di </w:t>
      </w:r>
      <w:proofErr w:type="spellStart"/>
      <w:r>
        <w:t>Angeiras</w:t>
      </w:r>
      <w:proofErr w:type="spellEnd"/>
      <w:r>
        <w:t xml:space="preserve">, la stessa dove 70 anni prima nello stesso momento il comandante </w:t>
      </w:r>
      <w:proofErr w:type="spellStart"/>
      <w:r>
        <w:t>Stever</w:t>
      </w:r>
      <w:proofErr w:type="spellEnd"/>
      <w:r>
        <w:t xml:space="preserve"> si consegnò al capo posto della Guardia Fiscale </w:t>
      </w:r>
      <w:proofErr w:type="spellStart"/>
      <w:r>
        <w:t>Rudolfo</w:t>
      </w:r>
      <w:proofErr w:type="spellEnd"/>
      <w:r>
        <w:t xml:space="preserve"> </w:t>
      </w:r>
      <w:proofErr w:type="spellStart"/>
      <w:r>
        <w:t>Mesquita</w:t>
      </w:r>
      <w:proofErr w:type="spellEnd"/>
      <w:r>
        <w:t>. “</w:t>
      </w:r>
      <w:r>
        <w:rPr>
          <w:rStyle w:val="Enfasicorsivo"/>
        </w:rPr>
        <w:t>Gli ultimi cinque uomini che abbandonarono e affondarono l’</w:t>
      </w:r>
      <w:proofErr w:type="spellStart"/>
      <w:r>
        <w:rPr>
          <w:rStyle w:val="Enfasicorsivo"/>
        </w:rPr>
        <w:t>U-boat</w:t>
      </w:r>
      <w:proofErr w:type="spellEnd"/>
      <w:r>
        <w:rPr>
          <w:rStyle w:val="Enfasicorsivo"/>
        </w:rPr>
        <w:t xml:space="preserve"> erano ancora lì, giungevano ad una costa che non conoscevano senza sapere chi li avrebbe accolti</w:t>
      </w:r>
      <w:r>
        <w:t xml:space="preserve">” prosegue Rui </w:t>
      </w:r>
      <w:proofErr w:type="spellStart"/>
      <w:r>
        <w:t>Spranger</w:t>
      </w:r>
      <w:proofErr w:type="spellEnd"/>
      <w:r>
        <w:t>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Fu il capo posto della Guardia Fiscale di </w:t>
      </w:r>
      <w:proofErr w:type="spellStart"/>
      <w:r>
        <w:t>Angeiras</w:t>
      </w:r>
      <w:proofErr w:type="spellEnd"/>
      <w:r>
        <w:t xml:space="preserve">, </w:t>
      </w:r>
      <w:proofErr w:type="spellStart"/>
      <w:r>
        <w:t>Rudolfo</w:t>
      </w:r>
      <w:proofErr w:type="spellEnd"/>
      <w:r>
        <w:t xml:space="preserve"> </w:t>
      </w:r>
      <w:proofErr w:type="spellStart"/>
      <w:r>
        <w:t>Mesquita</w:t>
      </w:r>
      <w:proofErr w:type="spellEnd"/>
      <w:r>
        <w:t xml:space="preserve">, che accettò la resa del comandante tedesco. “Ho udito questa storia molte volte raccontata da mio padre. E la conosco dai racconti dei vicini che li accolsero sfamandoli con delle patate e dei pesci”, dice 70 anni dopo il nipote di quella Guardia Fiscale anche lui </w:t>
      </w:r>
      <w:proofErr w:type="spellStart"/>
      <w:r>
        <w:t>Rudolfo</w:t>
      </w:r>
      <w:proofErr w:type="spellEnd"/>
      <w:r>
        <w:t xml:space="preserve"> </w:t>
      </w:r>
      <w:proofErr w:type="spellStart"/>
      <w:r>
        <w:t>Mesquita</w:t>
      </w:r>
      <w:proofErr w:type="spellEnd"/>
      <w:r>
        <w:t xml:space="preserve"> attuale Presidente della Giunta Locale di </w:t>
      </w:r>
      <w:proofErr w:type="spellStart"/>
      <w:r>
        <w:t>Lavra</w:t>
      </w:r>
      <w:proofErr w:type="spellEnd"/>
      <w:r>
        <w:t>, gradevolmente sorpreso dalla rappresentazione a cui ha appena assistito.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“Sono un fedele militante del Teatro di Memoria. </w:t>
      </w:r>
      <w:proofErr w:type="spellStart"/>
      <w:r>
        <w:t>Perchè</w:t>
      </w:r>
      <w:proofErr w:type="spellEnd"/>
      <w:r>
        <w:t xml:space="preserve"> credo che solo avvicinando il passato al presente , possiamo attrezzarci a preparare il futuro, spiega al PUBBLICO Renzo </w:t>
      </w:r>
      <w:proofErr w:type="spellStart"/>
      <w:r>
        <w:t>Sicco</w:t>
      </w:r>
      <w:proofErr w:type="spellEnd"/>
      <w:r>
        <w:t xml:space="preserve">, ideatore e regista. Ci sono molte immense e tremende lezioni da trarre dalla storia dell’ U-1277, storia che </w:t>
      </w:r>
      <w:proofErr w:type="spellStart"/>
      <w:r>
        <w:t>Sicco</w:t>
      </w:r>
      <w:proofErr w:type="spellEnd"/>
      <w:r>
        <w:t xml:space="preserve"> scoprì per caso passeggiando sulle passerelle del lungomare di </w:t>
      </w:r>
      <w:proofErr w:type="spellStart"/>
      <w:r>
        <w:t>Lavra</w:t>
      </w:r>
      <w:proofErr w:type="spellEnd"/>
      <w:r>
        <w:t xml:space="preserve">. “E’ una storia straordinaria. </w:t>
      </w:r>
      <w:proofErr w:type="spellStart"/>
      <w:r>
        <w:t>Perchè</w:t>
      </w:r>
      <w:proofErr w:type="spellEnd"/>
      <w:r>
        <w:t xml:space="preserve"> conosciamo sempre la prospettiva dei vincitori e raramente guardiamo da quella dei vinti, ma anche </w:t>
      </w:r>
      <w:proofErr w:type="spellStart"/>
      <w:r>
        <w:t>perchè</w:t>
      </w:r>
      <w:proofErr w:type="spellEnd"/>
      <w:r>
        <w:t xml:space="preserve"> nel mare vince la solidarietà, al contrario della guerra dove tutti sono numeri. Ho consultato gli archivi britannici con le trascrizioni delle comunicazioni tra i sottomarini da guerra tedeschi ed ho verificato che era così, si arriva ad un punto dove non importavano le persone ma il numero dei morti e quanti più erano meglio era. Nel mare al contrario ci sono regole: “prima salviamo e poi giudichiamo” .E’ quello che è accaduto qui su di una piccola spiaggia sperduta a </w:t>
      </w:r>
      <w:proofErr w:type="spellStart"/>
      <w:r>
        <w:t>Cabo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, prosegue Renzo, che non nasconde che il fatto di essere italiano, ovvero di un paese che si confronta quotidianamente col dramma del mare e coi naufragi di migranti che cercano di raggiungere l’Europa, gli fa sentire questa come una delle necessità su cui riflettere maggiormente, </w:t>
      </w:r>
      <w:proofErr w:type="spellStart"/>
      <w:r>
        <w:t>perchè</w:t>
      </w:r>
      <w:proofErr w:type="spellEnd"/>
      <w:r>
        <w:t xml:space="preserve"> venga risolta in un futuro immediato. Intanto adesso è invece impegnato a restituire questa storia dell’</w:t>
      </w:r>
      <w:proofErr w:type="spellStart"/>
      <w:r>
        <w:t>U-boat</w:t>
      </w:r>
      <w:proofErr w:type="spellEnd"/>
      <w:r>
        <w:t xml:space="preserve"> 1277 alla comunità dei pescatori di </w:t>
      </w:r>
      <w:proofErr w:type="spellStart"/>
      <w:r>
        <w:t>Angeiras</w:t>
      </w:r>
      <w:proofErr w:type="spellEnd"/>
      <w:r>
        <w:t xml:space="preserve"> . “Questa storia è loro” sottolinea.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proofErr w:type="spellStart"/>
      <w:r>
        <w:t>Joaquim</w:t>
      </w:r>
      <w:proofErr w:type="spellEnd"/>
      <w:r>
        <w:t xml:space="preserve"> Pereira è uno di questi pescatori, che ha sentito parlare del sottomarino da quando era bambino. Non lo ha mai visto ma sa dov’è. “Dico molte volte a mia moglie – vado al sottomarino”. </w:t>
      </w:r>
      <w:proofErr w:type="spellStart"/>
      <w:r>
        <w:t>Perchè</w:t>
      </w:r>
      <w:proofErr w:type="spellEnd"/>
      <w:r>
        <w:t xml:space="preserve"> quella zona è un vivaio di molti pesci, dove andiamo a pescare sovente” racconta. E dice lui che adesso è Presidente dell’Associazione degli Armatori da Pesca di </w:t>
      </w:r>
      <w:proofErr w:type="spellStart"/>
      <w:r>
        <w:t>Angeiras</w:t>
      </w:r>
      <w:proofErr w:type="spellEnd"/>
      <w:r>
        <w:t xml:space="preserve"> che dai rilievi dei pescatori deve essere affondato ad una profondità di 30 metri. Anche Pereira che non ha mai visto il sottomarino è però molto soddisfatto della visione dello spettacolo degli italiani di Assemblea Teatro e dei </w:t>
      </w:r>
      <w:proofErr w:type="spellStart"/>
      <w:r>
        <w:t>portuensi</w:t>
      </w:r>
      <w:proofErr w:type="spellEnd"/>
      <w:r>
        <w:t xml:space="preserve"> di </w:t>
      </w:r>
      <w:proofErr w:type="spellStart"/>
      <w:r>
        <w:t>Pe</w:t>
      </w:r>
      <w:proofErr w:type="spellEnd"/>
      <w:r>
        <w:t>’ de Vento appena realizzata nel villaggio.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“Questo testo è una riflessione attorno a quello che ha potuto vivere e pensare chi ha partecipato ad una macchina da guerra di questo tipo, e della devastazione che ciò ha prodotto nella sua stessa famiglia. Della sorpresa di essere accolti , con solidarietà, da pescatori, che non erano ricchi, ma condivisero cibi e vestiti ” spiega ancora </w:t>
      </w:r>
      <w:proofErr w:type="spellStart"/>
      <w:r>
        <w:t>Sicco</w:t>
      </w:r>
      <w:proofErr w:type="spellEnd"/>
      <w:r>
        <w:t>. I 47 membri di quella guarnigione che fuggirono l’esercito russo non ebbero alternativa che confrontarsi su quella spiaggia con gli stessi fantasmi delle loro vittime”.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E’ questo che uno di quei marinai , il personaggio di Rui </w:t>
      </w:r>
      <w:proofErr w:type="spellStart"/>
      <w:r>
        <w:t>Spranger</w:t>
      </w:r>
      <w:proofErr w:type="spellEnd"/>
      <w:r>
        <w:t xml:space="preserve">, e quella che Renzo </w:t>
      </w:r>
      <w:proofErr w:type="spellStart"/>
      <w:r>
        <w:t>Sicco</w:t>
      </w:r>
      <w:proofErr w:type="spellEnd"/>
      <w:r>
        <w:t xml:space="preserve"> ha immaginato possa essere la figlia (rappresentata dall’attrice italiana Laura </w:t>
      </w:r>
      <w:proofErr w:type="spellStart"/>
      <w:r>
        <w:t>Casano</w:t>
      </w:r>
      <w:proofErr w:type="spellEnd"/>
      <w:r>
        <w:t>), rappresenteranno su di un palco, o meglio sulla sabbia di una spiaggia il prossimo 2/3 giugno.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 xml:space="preserve">Sarà sulla spiaggia di </w:t>
      </w:r>
      <w:proofErr w:type="spellStart"/>
      <w:r>
        <w:t>Angeiras</w:t>
      </w:r>
      <w:proofErr w:type="spellEnd"/>
      <w:r>
        <w:t>, vicino agli antichi contenitori romani per il pesce, che U Boat 1277 verrà rappresentato.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>Intanto fino ad allora le prove proseguono a Torino, in Italia, dove il regista farà gli aggiustamenti finali unendo suoni e immagini (ci sarà un musicista dal vivo alla fisarmonica).</w:t>
      </w:r>
    </w:p>
    <w:p w:rsidR="006E37DC" w:rsidRDefault="006E37DC" w:rsidP="006E37DC">
      <w:pPr>
        <w:pStyle w:val="NormaleWeb"/>
        <w:spacing w:before="0" w:beforeAutospacing="0" w:after="0" w:afterAutospacing="0"/>
        <w:jc w:val="both"/>
      </w:pPr>
      <w:r>
        <w:t>Da simbolo di devastazione e di terrore il sottomarino tedesco si trasforma in una fonte di ricchezza per la regione. Non solo come vivaio di pesca, anche come punto di attrazione di sommozzatori e appassionati di immersione di tutto il mondo.</w:t>
      </w:r>
    </w:p>
    <w:p w:rsidR="00A75C51" w:rsidRDefault="00A75C51"/>
    <w:sectPr w:rsidR="00A75C51" w:rsidSect="00A75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37DC"/>
    <w:rsid w:val="005015A7"/>
    <w:rsid w:val="006E37DC"/>
    <w:rsid w:val="009B7F73"/>
    <w:rsid w:val="00A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E37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904</Words>
  <Characters>5157</Characters>
  <Application>Microsoft Office Word</Application>
  <DocSecurity>0</DocSecurity>
  <Lines>42</Lines>
  <Paragraphs>12</Paragraphs>
  <ScaleCrop>false</ScaleCrop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cp:lastPrinted>2015-05-12T14:44:00Z</cp:lastPrinted>
  <dcterms:created xsi:type="dcterms:W3CDTF">2015-05-12T14:38:00Z</dcterms:created>
  <dcterms:modified xsi:type="dcterms:W3CDTF">2015-05-12T14:45:00Z</dcterms:modified>
</cp:coreProperties>
</file>